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3A" w:rsidRPr="00C84B74" w:rsidRDefault="000F5D3A">
      <w:pPr>
        <w:rPr>
          <w:rFonts w:eastAsia="Times New Roman"/>
          <w:sz w:val="36"/>
          <w:szCs w:val="36"/>
        </w:rPr>
      </w:pPr>
      <w:bookmarkStart w:id="0" w:name="_GoBack"/>
      <w:r w:rsidRPr="00C84B74">
        <w:rPr>
          <w:rFonts w:eastAsia="Times New Roman"/>
          <w:sz w:val="36"/>
          <w:szCs w:val="36"/>
        </w:rPr>
        <w:t>Good Morning One and All!</w:t>
      </w:r>
      <w:r w:rsidRPr="00C84B74">
        <w:rPr>
          <w:rFonts w:eastAsia="Times New Roman"/>
          <w:sz w:val="36"/>
          <w:szCs w:val="36"/>
        </w:rPr>
        <w:br/>
      </w:r>
      <w:r w:rsidRPr="00C84B74">
        <w:rPr>
          <w:rFonts w:eastAsia="Times New Roman"/>
          <w:sz w:val="36"/>
          <w:szCs w:val="36"/>
        </w:rPr>
        <w:br/>
        <w:t>Today, I wanted to begin with a fact.</w:t>
      </w:r>
      <w:r w:rsidRPr="00C84B74">
        <w:rPr>
          <w:rFonts w:eastAsia="Times New Roman"/>
          <w:sz w:val="36"/>
          <w:szCs w:val="36"/>
        </w:rPr>
        <w:br/>
        <w:t xml:space="preserve">At the conclusion of today's ceremony, the Cow Creek Umpqua Indian Foundation has, since 1998, awarded $17,451,974 to non-profits in </w:t>
      </w:r>
      <w:r w:rsidRPr="00C84B74">
        <w:rPr>
          <w:rFonts w:eastAsia="Times New Roman"/>
          <w:sz w:val="36"/>
          <w:szCs w:val="36"/>
        </w:rPr>
        <w:br/>
        <w:t>Coos, Deschutes, Douglas, Jackson, Josephine, Klamath, and Lane Counties.  That is $72,716 per month for the last 20 years.</w:t>
      </w:r>
      <w:r w:rsidRPr="00C84B74">
        <w:rPr>
          <w:rFonts w:eastAsia="Times New Roman"/>
          <w:sz w:val="36"/>
          <w:szCs w:val="36"/>
        </w:rPr>
        <w:br/>
      </w:r>
      <w:r w:rsidRPr="00C84B74">
        <w:rPr>
          <w:rFonts w:eastAsia="Times New Roman"/>
          <w:sz w:val="36"/>
          <w:szCs w:val="36"/>
        </w:rPr>
        <w:br/>
        <w:t>I doubt there's anyone here that can totally comprehend how much benefit for community and for the people who live and work in those communities that financial support has achieved.</w:t>
      </w:r>
    </w:p>
    <w:p w:rsidR="003455D5" w:rsidRPr="00C84B74" w:rsidRDefault="003455D5">
      <w:pPr>
        <w:rPr>
          <w:rFonts w:eastAsia="Times New Roman"/>
          <w:sz w:val="36"/>
          <w:szCs w:val="36"/>
        </w:rPr>
      </w:pPr>
    </w:p>
    <w:p w:rsidR="003455D5" w:rsidRPr="00C84B74" w:rsidRDefault="000F5D3A">
      <w:pPr>
        <w:rPr>
          <w:rFonts w:eastAsia="Times New Roman"/>
          <w:sz w:val="36"/>
          <w:szCs w:val="36"/>
        </w:rPr>
      </w:pPr>
      <w:r w:rsidRPr="00C84B74">
        <w:rPr>
          <w:rFonts w:eastAsia="Times New Roman"/>
          <w:sz w:val="36"/>
          <w:szCs w:val="36"/>
        </w:rPr>
        <w:t>I'm biased of course but I know of many, not all, but many, of the successes achieved by this Foundation's grant awards, and it makes me proud.</w:t>
      </w:r>
      <w:r w:rsidRPr="00C84B74">
        <w:rPr>
          <w:rFonts w:eastAsia="Times New Roman"/>
          <w:sz w:val="36"/>
          <w:szCs w:val="36"/>
        </w:rPr>
        <w:br/>
      </w:r>
      <w:r w:rsidRPr="00C84B74">
        <w:rPr>
          <w:rFonts w:eastAsia="Times New Roman"/>
          <w:sz w:val="36"/>
          <w:szCs w:val="36"/>
        </w:rPr>
        <w:br/>
        <w:t>There's no magic to how this happens.  Grants are awarded every six months and the non-profits receiving them move to implement</w:t>
      </w:r>
      <w:r w:rsidR="003455D5" w:rsidRPr="00C84B74">
        <w:rPr>
          <w:rFonts w:eastAsia="Times New Roman"/>
          <w:sz w:val="36"/>
          <w:szCs w:val="36"/>
        </w:rPr>
        <w:t xml:space="preserve"> </w:t>
      </w:r>
      <w:r w:rsidRPr="00C84B74">
        <w:rPr>
          <w:rFonts w:eastAsia="Times New Roman"/>
          <w:sz w:val="36"/>
          <w:szCs w:val="36"/>
        </w:rPr>
        <w:t xml:space="preserve">a program or an improvement. Volunteers are mobilized and staff work long hours. Handicapped facilities are built, hungry people are fed, playgrounds are built, </w:t>
      </w:r>
      <w:r w:rsidR="008572BE" w:rsidRPr="00C84B74">
        <w:rPr>
          <w:rFonts w:eastAsia="Times New Roman"/>
          <w:sz w:val="36"/>
          <w:szCs w:val="36"/>
        </w:rPr>
        <w:t>and therapy</w:t>
      </w:r>
      <w:r w:rsidRPr="00C84B74">
        <w:rPr>
          <w:rFonts w:eastAsia="Times New Roman"/>
          <w:sz w:val="36"/>
          <w:szCs w:val="36"/>
        </w:rPr>
        <w:t xml:space="preserve"> programs reach needy people...the list goes on and on.  As I said, no one can fully realize h</w:t>
      </w:r>
      <w:r w:rsidR="003455D5" w:rsidRPr="00C84B74">
        <w:rPr>
          <w:rFonts w:eastAsia="Times New Roman"/>
          <w:sz w:val="36"/>
          <w:szCs w:val="36"/>
        </w:rPr>
        <w:t>ow much is achieved.  Community b</w:t>
      </w:r>
      <w:r w:rsidRPr="00C84B74">
        <w:rPr>
          <w:rFonts w:eastAsia="Times New Roman"/>
          <w:sz w:val="36"/>
          <w:szCs w:val="36"/>
        </w:rPr>
        <w:t>enefits.  Hopefully, society is helped.  Every dollar awarded works to that end.</w:t>
      </w:r>
      <w:r w:rsidRPr="00C84B74">
        <w:rPr>
          <w:rFonts w:eastAsia="Times New Roman"/>
          <w:sz w:val="36"/>
          <w:szCs w:val="36"/>
        </w:rPr>
        <w:br/>
      </w:r>
      <w:r w:rsidRPr="00C84B74">
        <w:rPr>
          <w:rFonts w:eastAsia="Times New Roman"/>
          <w:sz w:val="36"/>
          <w:szCs w:val="36"/>
        </w:rPr>
        <w:br/>
        <w:t xml:space="preserve">The financial support is important, of course, but without each of you making those dollars work, the successes wouldn't happen.  </w:t>
      </w:r>
      <w:r w:rsidR="003455D5" w:rsidRPr="00C84B74">
        <w:rPr>
          <w:rFonts w:eastAsia="Times New Roman"/>
          <w:sz w:val="36"/>
          <w:szCs w:val="36"/>
        </w:rPr>
        <w:t>The monies are</w:t>
      </w:r>
      <w:r w:rsidR="003455D5" w:rsidRPr="00C84B74">
        <w:rPr>
          <w:rFonts w:eastAsia="Times New Roman"/>
          <w:sz w:val="36"/>
          <w:szCs w:val="36"/>
        </w:rPr>
        <w:t xml:space="preserve"> a catalyst, a catalyst that allows creative, committed people</w:t>
      </w:r>
      <w:r w:rsidR="003455D5" w:rsidRPr="00C84B74">
        <w:rPr>
          <w:rFonts w:eastAsia="Times New Roman"/>
          <w:sz w:val="36"/>
          <w:szCs w:val="36"/>
        </w:rPr>
        <w:t xml:space="preserve"> </w:t>
      </w:r>
      <w:r w:rsidR="003455D5" w:rsidRPr="00C84B74">
        <w:rPr>
          <w:rFonts w:eastAsia="Times New Roman"/>
          <w:sz w:val="36"/>
          <w:szCs w:val="36"/>
        </w:rPr>
        <w:t>to meet a need or fulfill a vision.</w:t>
      </w:r>
    </w:p>
    <w:p w:rsidR="008572BE" w:rsidRPr="00C84B74" w:rsidRDefault="003455D5">
      <w:pPr>
        <w:rPr>
          <w:rFonts w:eastAsia="Times New Roman"/>
          <w:sz w:val="36"/>
          <w:szCs w:val="36"/>
        </w:rPr>
      </w:pPr>
      <w:r w:rsidRPr="00C84B74">
        <w:rPr>
          <w:rFonts w:eastAsia="Times New Roman"/>
          <w:sz w:val="36"/>
          <w:szCs w:val="36"/>
        </w:rPr>
        <w:t>That's what I reference when I say no one can fully know how much benefit occurs with the awarding</w:t>
      </w:r>
      <w:r w:rsidRPr="00C84B74">
        <w:rPr>
          <w:rFonts w:eastAsia="Times New Roman"/>
          <w:sz w:val="36"/>
          <w:szCs w:val="36"/>
        </w:rPr>
        <w:t xml:space="preserve"> </w:t>
      </w:r>
      <w:r w:rsidRPr="00C84B74">
        <w:rPr>
          <w:rFonts w:eastAsia="Times New Roman"/>
          <w:sz w:val="36"/>
          <w:szCs w:val="36"/>
        </w:rPr>
        <w:t xml:space="preserve">of grants.  What's incalculable is the </w:t>
      </w:r>
      <w:r w:rsidRPr="00C84B74">
        <w:rPr>
          <w:rFonts w:eastAsia="Times New Roman"/>
          <w:sz w:val="36"/>
          <w:szCs w:val="36"/>
          <w:u w:val="single"/>
        </w:rPr>
        <w:t>human</w:t>
      </w:r>
      <w:r w:rsidRPr="00C84B74">
        <w:rPr>
          <w:rFonts w:eastAsia="Times New Roman"/>
          <w:sz w:val="36"/>
          <w:szCs w:val="36"/>
        </w:rPr>
        <w:t xml:space="preserve"> factor.  The seeing of a need.</w:t>
      </w:r>
      <w:r w:rsidRPr="00C84B74">
        <w:rPr>
          <w:rFonts w:eastAsia="Times New Roman"/>
          <w:sz w:val="36"/>
          <w:szCs w:val="36"/>
        </w:rPr>
        <w:br/>
        <w:t>The commitment to fulfilling a vision.</w:t>
      </w:r>
      <w:r w:rsidRPr="00C84B74">
        <w:rPr>
          <w:rFonts w:eastAsia="Times New Roman"/>
          <w:sz w:val="36"/>
          <w:szCs w:val="36"/>
        </w:rPr>
        <w:br/>
      </w:r>
      <w:r w:rsidRPr="00C84B74">
        <w:rPr>
          <w:rFonts w:eastAsia="Times New Roman"/>
          <w:sz w:val="36"/>
          <w:szCs w:val="36"/>
        </w:rPr>
        <w:lastRenderedPageBreak/>
        <w:t xml:space="preserve">That energy and devotion is what, in the end, creates the benefit.  </w:t>
      </w:r>
      <w:r w:rsidRPr="00C84B74">
        <w:rPr>
          <w:rFonts w:eastAsia="Times New Roman"/>
          <w:sz w:val="36"/>
          <w:szCs w:val="36"/>
        </w:rPr>
        <w:br/>
      </w:r>
      <w:r w:rsidRPr="00C84B74">
        <w:rPr>
          <w:rFonts w:eastAsia="Times New Roman"/>
          <w:sz w:val="36"/>
          <w:szCs w:val="36"/>
        </w:rPr>
        <w:br/>
        <w:t>So, yes, today the total awarded since 1998 by the Foundation is</w:t>
      </w:r>
      <w:r w:rsidRPr="00C84B74">
        <w:rPr>
          <w:rFonts w:eastAsia="Times New Roman"/>
          <w:sz w:val="36"/>
          <w:szCs w:val="36"/>
        </w:rPr>
        <w:br/>
        <w:t>$17,951,474 and that's always a catalyst.</w:t>
      </w:r>
      <w:r w:rsidRPr="00C84B74">
        <w:rPr>
          <w:rFonts w:eastAsia="Times New Roman"/>
          <w:sz w:val="36"/>
          <w:szCs w:val="36"/>
        </w:rPr>
        <w:br/>
      </w:r>
      <w:r w:rsidRPr="00C84B74">
        <w:rPr>
          <w:rFonts w:eastAsia="Times New Roman"/>
          <w:sz w:val="36"/>
          <w:szCs w:val="36"/>
        </w:rPr>
        <w:br/>
        <w:t xml:space="preserve">But, without your dreams, visions, </w:t>
      </w:r>
      <w:r w:rsidRPr="00C84B74">
        <w:rPr>
          <w:rFonts w:eastAsia="Times New Roman"/>
          <w:sz w:val="36"/>
          <w:szCs w:val="36"/>
        </w:rPr>
        <w:br/>
        <w:t>commitments, it would just be a</w:t>
      </w:r>
      <w:r w:rsidRPr="00C84B74">
        <w:rPr>
          <w:rFonts w:eastAsia="Times New Roman"/>
          <w:sz w:val="36"/>
          <w:szCs w:val="36"/>
        </w:rPr>
        <w:br/>
        <w:t>dollar figure.  You folks put those monies to work and therein is the</w:t>
      </w:r>
      <w:r w:rsidRPr="00C84B74">
        <w:rPr>
          <w:rFonts w:eastAsia="Times New Roman"/>
          <w:sz w:val="36"/>
          <w:szCs w:val="36"/>
        </w:rPr>
        <w:br/>
        <w:t xml:space="preserve">benefit to community.  I congratulate, the Foundation Board congratulates, </w:t>
      </w:r>
      <w:proofErr w:type="gramStart"/>
      <w:r w:rsidRPr="00C84B74">
        <w:rPr>
          <w:rFonts w:eastAsia="Times New Roman"/>
          <w:sz w:val="36"/>
          <w:szCs w:val="36"/>
        </w:rPr>
        <w:t>we</w:t>
      </w:r>
      <w:proofErr w:type="gramEnd"/>
      <w:r w:rsidRPr="00C84B74">
        <w:rPr>
          <w:rFonts w:eastAsia="Times New Roman"/>
          <w:sz w:val="36"/>
          <w:szCs w:val="36"/>
        </w:rPr>
        <w:t xml:space="preserve"> all congratulate your successes!</w:t>
      </w:r>
      <w:r w:rsidRPr="00C84B74">
        <w:rPr>
          <w:rFonts w:eastAsia="Times New Roman"/>
          <w:sz w:val="36"/>
          <w:szCs w:val="36"/>
        </w:rPr>
        <w:br/>
      </w:r>
    </w:p>
    <w:p w:rsidR="003455D5" w:rsidRPr="00C84B74" w:rsidRDefault="008572BE">
      <w:pPr>
        <w:rPr>
          <w:rFonts w:eastAsia="Times New Roman"/>
          <w:sz w:val="36"/>
          <w:szCs w:val="36"/>
        </w:rPr>
      </w:pPr>
      <w:r w:rsidRPr="00C84B74">
        <w:rPr>
          <w:rFonts w:eastAsia="Times New Roman"/>
          <w:sz w:val="36"/>
          <w:szCs w:val="36"/>
        </w:rPr>
        <w:t>On behalf of the Cow Creek Band of Umpqua Tribe of Indians and the Cow Creek Umpqua Indian Foundation Board, we thank all of your for your efforts and are proud to partner with you in this important work.</w:t>
      </w:r>
    </w:p>
    <w:p w:rsidR="003455D5" w:rsidRPr="00C84B74" w:rsidRDefault="003455D5">
      <w:pPr>
        <w:rPr>
          <w:rFonts w:eastAsia="Times New Roman"/>
          <w:sz w:val="36"/>
          <w:szCs w:val="36"/>
        </w:rPr>
      </w:pPr>
    </w:p>
    <w:p w:rsidR="003455D5" w:rsidRPr="00C84B74" w:rsidRDefault="003455D5">
      <w:pPr>
        <w:rPr>
          <w:rFonts w:eastAsia="Times New Roman"/>
          <w:sz w:val="36"/>
          <w:szCs w:val="36"/>
        </w:rPr>
      </w:pPr>
    </w:p>
    <w:p w:rsidR="00B65902" w:rsidRPr="00C84B74" w:rsidRDefault="003455D5">
      <w:pPr>
        <w:rPr>
          <w:sz w:val="36"/>
          <w:szCs w:val="36"/>
        </w:rPr>
      </w:pPr>
      <w:r w:rsidRPr="00C84B74">
        <w:rPr>
          <w:rFonts w:eastAsia="Times New Roman"/>
          <w:sz w:val="36"/>
          <w:szCs w:val="36"/>
        </w:rPr>
        <w:br/>
      </w:r>
      <w:r w:rsidRPr="00C84B74">
        <w:rPr>
          <w:rFonts w:eastAsia="Times New Roman"/>
          <w:sz w:val="36"/>
          <w:szCs w:val="36"/>
        </w:rPr>
        <w:br/>
      </w:r>
      <w:r w:rsidR="000F5D3A" w:rsidRPr="00C84B74">
        <w:rPr>
          <w:rFonts w:eastAsia="Times New Roman"/>
          <w:sz w:val="36"/>
          <w:szCs w:val="36"/>
        </w:rPr>
        <w:br/>
      </w:r>
      <w:bookmarkEnd w:id="0"/>
    </w:p>
    <w:sectPr w:rsidR="00B65902" w:rsidRPr="00C84B74" w:rsidSect="008572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3A"/>
    <w:rsid w:val="000F5D3A"/>
    <w:rsid w:val="003455D5"/>
    <w:rsid w:val="008572BE"/>
    <w:rsid w:val="00B65902"/>
    <w:rsid w:val="00C8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0501"/>
  <w15:chartTrackingRefBased/>
  <w15:docId w15:val="{F60A97C0-B3A6-4C84-9477-3EBC4BFE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Cow Creek Band of Umpqua Tribe of Indians</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 Mornarich - GO \ Foundation Director</dc:creator>
  <cp:keywords/>
  <dc:description/>
  <cp:lastModifiedBy>Carma Mornarich - GO \ Foundation Director</cp:lastModifiedBy>
  <cp:revision>3</cp:revision>
  <dcterms:created xsi:type="dcterms:W3CDTF">2018-06-21T15:12:00Z</dcterms:created>
  <dcterms:modified xsi:type="dcterms:W3CDTF">2018-06-21T15:34:00Z</dcterms:modified>
</cp:coreProperties>
</file>