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A5" w:rsidRPr="00797F8A" w:rsidRDefault="00797F8A" w:rsidP="00797F8A">
      <w:pPr>
        <w:pStyle w:val="NoSpacing"/>
        <w:rPr>
          <w:sz w:val="24"/>
          <w:szCs w:val="24"/>
        </w:rPr>
      </w:pPr>
      <w:bookmarkStart w:id="0" w:name="_GoBack"/>
      <w:bookmarkEnd w:id="0"/>
      <w:r w:rsidRPr="00797F8A">
        <w:rPr>
          <w:sz w:val="24"/>
          <w:szCs w:val="24"/>
        </w:rPr>
        <w:t>For Immediate Release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 information, contact:</w:t>
      </w:r>
    </w:p>
    <w:p w:rsidR="00797F8A" w:rsidRDefault="00797F8A" w:rsidP="00797F8A">
      <w:pPr>
        <w:pStyle w:val="NoSpacing"/>
        <w:rPr>
          <w:sz w:val="24"/>
          <w:szCs w:val="24"/>
        </w:rPr>
      </w:pPr>
      <w:r w:rsidRPr="00797F8A">
        <w:rPr>
          <w:sz w:val="24"/>
          <w:szCs w:val="24"/>
        </w:rPr>
        <w:t>June 22, 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Susan M. Ferris</w:t>
      </w:r>
      <w:r>
        <w:rPr>
          <w:sz w:val="24"/>
          <w:szCs w:val="24"/>
        </w:rPr>
        <w:tab/>
      </w:r>
    </w:p>
    <w:p w:rsidR="00797F8A" w:rsidRDefault="00797F8A" w:rsidP="00797F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541.672.9405</w:t>
      </w:r>
    </w:p>
    <w:p w:rsidR="00797F8A" w:rsidRDefault="00797F8A" w:rsidP="00797F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503.539.6343</w:t>
      </w:r>
    </w:p>
    <w:p w:rsidR="00797F8A" w:rsidRDefault="00797F8A" w:rsidP="00797F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Carma Mornarich</w:t>
      </w:r>
    </w:p>
    <w:p w:rsidR="00797F8A" w:rsidRDefault="00797F8A" w:rsidP="00797F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541.672.9405</w:t>
      </w:r>
    </w:p>
    <w:p w:rsidR="00797F8A" w:rsidRDefault="00797F8A" w:rsidP="00797F8A">
      <w:pPr>
        <w:pStyle w:val="NoSpacing"/>
        <w:rPr>
          <w:sz w:val="24"/>
          <w:szCs w:val="24"/>
        </w:rPr>
      </w:pPr>
    </w:p>
    <w:p w:rsidR="00797F8A" w:rsidRPr="00163D77" w:rsidRDefault="00797F8A" w:rsidP="00163D77">
      <w:pPr>
        <w:pStyle w:val="NoSpacing"/>
        <w:jc w:val="center"/>
        <w:rPr>
          <w:b/>
          <w:sz w:val="32"/>
          <w:szCs w:val="32"/>
        </w:rPr>
      </w:pPr>
      <w:r w:rsidRPr="00163D77">
        <w:rPr>
          <w:b/>
          <w:sz w:val="32"/>
          <w:szCs w:val="32"/>
        </w:rPr>
        <w:t>Cow Creek Umpqua Indian Foundation Awards</w:t>
      </w:r>
    </w:p>
    <w:p w:rsidR="00797F8A" w:rsidRPr="00163D77" w:rsidRDefault="00797F8A" w:rsidP="00163D77">
      <w:pPr>
        <w:pStyle w:val="NoSpacing"/>
        <w:jc w:val="center"/>
        <w:rPr>
          <w:b/>
          <w:sz w:val="32"/>
          <w:szCs w:val="32"/>
        </w:rPr>
      </w:pPr>
      <w:r w:rsidRPr="00163D77">
        <w:rPr>
          <w:b/>
          <w:sz w:val="32"/>
          <w:szCs w:val="32"/>
        </w:rPr>
        <w:t>$420,800 to 65 Non-Profits</w:t>
      </w:r>
    </w:p>
    <w:p w:rsidR="00797F8A" w:rsidRDefault="00797F8A" w:rsidP="00797F8A">
      <w:pPr>
        <w:pStyle w:val="NoSpacing"/>
        <w:rPr>
          <w:sz w:val="24"/>
          <w:szCs w:val="24"/>
        </w:rPr>
      </w:pPr>
    </w:p>
    <w:p w:rsidR="00797F8A" w:rsidRDefault="00797F8A" w:rsidP="00797F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3D77">
        <w:rPr>
          <w:b/>
          <w:i/>
          <w:sz w:val="28"/>
          <w:szCs w:val="28"/>
        </w:rPr>
        <w:t>Canyonville, Oregon</w:t>
      </w:r>
      <w:r>
        <w:rPr>
          <w:sz w:val="24"/>
          <w:szCs w:val="24"/>
        </w:rPr>
        <w:t>……….</w:t>
      </w:r>
      <w:r w:rsidR="00163D77">
        <w:rPr>
          <w:sz w:val="24"/>
          <w:szCs w:val="24"/>
        </w:rPr>
        <w:t>On Thursday, June 22, 2017, at 10 a.m., at Seven Feathers Convention Center in Canyonville, the Cow Creek Umpqua Indian Foundation (CCUIF) will award $420,800 to 65 non-profits in seven different counties in southwestern Oregon.</w:t>
      </w:r>
    </w:p>
    <w:p w:rsidR="00163D77" w:rsidRDefault="00163D77" w:rsidP="00797F8A">
      <w:pPr>
        <w:pStyle w:val="NoSpacing"/>
        <w:rPr>
          <w:sz w:val="24"/>
          <w:szCs w:val="24"/>
        </w:rPr>
      </w:pPr>
    </w:p>
    <w:p w:rsidR="00163D77" w:rsidRDefault="00163D77" w:rsidP="003213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Foundation Executive Dir</w:t>
      </w:r>
      <w:r w:rsidR="0032135A">
        <w:rPr>
          <w:sz w:val="24"/>
          <w:szCs w:val="24"/>
        </w:rPr>
        <w:t>ector Carma Mornarich says, “S</w:t>
      </w:r>
      <w:r w:rsidR="0032135A" w:rsidRPr="0032135A">
        <w:rPr>
          <w:sz w:val="24"/>
          <w:szCs w:val="24"/>
        </w:rPr>
        <w:t>trengthening family, furthering education, feeding hungry people are all goals of the Cow Creek Umpqua Indian Foundation.  </w:t>
      </w:r>
      <w:proofErr w:type="gramStart"/>
      <w:r w:rsidR="0032135A" w:rsidRPr="0032135A">
        <w:rPr>
          <w:sz w:val="24"/>
          <w:szCs w:val="24"/>
        </w:rPr>
        <w:t>It's</w:t>
      </w:r>
      <w:proofErr w:type="gramEnd"/>
      <w:r w:rsidR="0032135A" w:rsidRPr="0032135A">
        <w:rPr>
          <w:sz w:val="24"/>
          <w:szCs w:val="24"/>
        </w:rPr>
        <w:t xml:space="preserve"> simple language that when implemented, creates improved lives and better community.  For twenty years, that's what the Foundation has done.</w:t>
      </w:r>
      <w:r w:rsidR="0032135A">
        <w:rPr>
          <w:sz w:val="24"/>
          <w:szCs w:val="24"/>
        </w:rPr>
        <w:t xml:space="preserve"> It improves lives and betters community.</w:t>
      </w:r>
      <w:r w:rsidR="0032135A" w:rsidRPr="0032135A">
        <w:rPr>
          <w:sz w:val="24"/>
          <w:szCs w:val="24"/>
        </w:rPr>
        <w:t>”</w:t>
      </w:r>
      <w:r w:rsidR="0032135A">
        <w:rPr>
          <w:sz w:val="24"/>
          <w:szCs w:val="24"/>
        </w:rPr>
        <w:t xml:space="preserve"> </w:t>
      </w:r>
    </w:p>
    <w:p w:rsidR="00163D77" w:rsidRDefault="00163D77" w:rsidP="00797F8A">
      <w:pPr>
        <w:pStyle w:val="NoSpacing"/>
        <w:rPr>
          <w:sz w:val="24"/>
          <w:szCs w:val="24"/>
        </w:rPr>
      </w:pPr>
    </w:p>
    <w:p w:rsidR="008238E9" w:rsidRDefault="008238E9" w:rsidP="00797F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mission</w:t>
      </w:r>
      <w:r w:rsidR="00527BD5">
        <w:rPr>
          <w:sz w:val="24"/>
          <w:szCs w:val="24"/>
        </w:rPr>
        <w:t xml:space="preserve"> of the C</w:t>
      </w:r>
      <w:r w:rsidR="00163D77">
        <w:rPr>
          <w:sz w:val="24"/>
          <w:szCs w:val="24"/>
        </w:rPr>
        <w:t>ow Creek Umpqua Indian Foundation is to offer assistance in youth education, strengthen youth and family, provide positive youth development, and a</w:t>
      </w:r>
      <w:r>
        <w:rPr>
          <w:sz w:val="24"/>
          <w:szCs w:val="24"/>
        </w:rPr>
        <w:t xml:space="preserve">dd to </w:t>
      </w:r>
      <w:r w:rsidR="00163D77">
        <w:rPr>
          <w:sz w:val="24"/>
          <w:szCs w:val="24"/>
        </w:rPr>
        <w:t>the quality of life for people in southwestern Oregon.  The CCUIF has</w:t>
      </w:r>
      <w:r>
        <w:rPr>
          <w:sz w:val="24"/>
          <w:szCs w:val="24"/>
        </w:rPr>
        <w:t xml:space="preserve"> put increasing emphasis upon f</w:t>
      </w:r>
      <w:r w:rsidR="00163D77">
        <w:rPr>
          <w:sz w:val="24"/>
          <w:szCs w:val="24"/>
        </w:rPr>
        <w:t xml:space="preserve">unding basic needs so more hungry people have food.  </w:t>
      </w:r>
    </w:p>
    <w:p w:rsidR="008238E9" w:rsidRDefault="008238E9" w:rsidP="00797F8A">
      <w:pPr>
        <w:pStyle w:val="NoSpacing"/>
        <w:rPr>
          <w:sz w:val="24"/>
          <w:szCs w:val="24"/>
        </w:rPr>
      </w:pPr>
    </w:p>
    <w:p w:rsidR="00163D77" w:rsidRDefault="00163D77" w:rsidP="00797F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Since </w:t>
      </w:r>
      <w:r w:rsidR="008238E9">
        <w:rPr>
          <w:sz w:val="24"/>
          <w:szCs w:val="24"/>
        </w:rPr>
        <w:t xml:space="preserve">1997, the </w:t>
      </w:r>
      <w:r w:rsidR="00527BD5">
        <w:rPr>
          <w:sz w:val="24"/>
          <w:szCs w:val="24"/>
        </w:rPr>
        <w:t>CCUIF has awarded $16,450,927</w:t>
      </w:r>
      <w:r w:rsidR="008238E9">
        <w:rPr>
          <w:sz w:val="24"/>
          <w:szCs w:val="24"/>
        </w:rPr>
        <w:t xml:space="preserve"> in grants to non-profit organizations.  Awards are made semi-annually, in January and June. </w:t>
      </w:r>
    </w:p>
    <w:p w:rsidR="008238E9" w:rsidRDefault="008238E9" w:rsidP="00797F8A">
      <w:pPr>
        <w:pStyle w:val="NoSpacing"/>
        <w:rPr>
          <w:sz w:val="24"/>
          <w:szCs w:val="24"/>
        </w:rPr>
      </w:pPr>
    </w:p>
    <w:p w:rsidR="008238E9" w:rsidRDefault="008238E9" w:rsidP="00797F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65 grantees awarded include:</w:t>
      </w:r>
      <w:r w:rsidR="00955EAD">
        <w:rPr>
          <w:sz w:val="24"/>
          <w:szCs w:val="24"/>
        </w:rPr>
        <w:t xml:space="preserve">  three grantees in Coos County who will receive $17,500; </w:t>
      </w:r>
    </w:p>
    <w:p w:rsidR="00955EAD" w:rsidRDefault="00955EAD" w:rsidP="00797F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twelve grantees in Deschutes County who will receive $73,750; eight grantees in Douglas County who will receive $60,500; sixteen grantees in Jackson County who will receive $100,000;</w:t>
      </w:r>
    </w:p>
    <w:p w:rsidR="00493348" w:rsidRDefault="00955EAD" w:rsidP="00797F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five grantees in Josephine County who will receive $40,000; three grantees in Klamath County who will receive $23,500; nine grantees in Lane County who will receive $48,500, and nine grantees who serve multiple counties who will receive </w:t>
      </w:r>
      <w:r w:rsidR="00493348">
        <w:rPr>
          <w:sz w:val="24"/>
          <w:szCs w:val="24"/>
        </w:rPr>
        <w:t xml:space="preserve">$57,050.  </w:t>
      </w:r>
    </w:p>
    <w:p w:rsidR="00527BD5" w:rsidRDefault="00527BD5" w:rsidP="00797F8A">
      <w:pPr>
        <w:pStyle w:val="NoSpacing"/>
        <w:rPr>
          <w:sz w:val="24"/>
          <w:szCs w:val="24"/>
        </w:rPr>
      </w:pPr>
    </w:p>
    <w:p w:rsidR="00493348" w:rsidRDefault="00493348" w:rsidP="00797F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Cow Creek Umpqua Indian Foundation Awards are separate from and in addition to regular philanthropic decisions made by the Cow Creek Umpqua Tribal Board.</w:t>
      </w:r>
    </w:p>
    <w:p w:rsidR="00493348" w:rsidRDefault="00493348" w:rsidP="00797F8A">
      <w:pPr>
        <w:pStyle w:val="NoSpacing"/>
        <w:rPr>
          <w:sz w:val="24"/>
          <w:szCs w:val="24"/>
        </w:rPr>
      </w:pPr>
    </w:p>
    <w:p w:rsidR="00493348" w:rsidRPr="00797F8A" w:rsidRDefault="00493348" w:rsidP="00797F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----------------------------------end</w:t>
      </w:r>
    </w:p>
    <w:sectPr w:rsidR="00493348" w:rsidRPr="00797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8A"/>
    <w:rsid w:val="00163D77"/>
    <w:rsid w:val="001878A5"/>
    <w:rsid w:val="0032135A"/>
    <w:rsid w:val="00493348"/>
    <w:rsid w:val="00527BD5"/>
    <w:rsid w:val="00797F8A"/>
    <w:rsid w:val="008238E9"/>
    <w:rsid w:val="00955EAD"/>
    <w:rsid w:val="00D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2183BD-F796-4E80-8B81-6C7F7F46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F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Carma Mornarich - GO \ Foundation Director</cp:lastModifiedBy>
  <cp:revision>2</cp:revision>
  <dcterms:created xsi:type="dcterms:W3CDTF">2017-06-19T18:10:00Z</dcterms:created>
  <dcterms:modified xsi:type="dcterms:W3CDTF">2017-06-19T18:10:00Z</dcterms:modified>
</cp:coreProperties>
</file>