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F" w:rsidRPr="004615CA" w:rsidRDefault="004615CA">
      <w:pPr>
        <w:rPr>
          <w:b/>
          <w:sz w:val="28"/>
          <w:szCs w:val="28"/>
        </w:rPr>
      </w:pPr>
      <w:bookmarkStart w:id="0" w:name="_GoBack"/>
      <w:bookmarkEnd w:id="0"/>
      <w:r w:rsidRPr="004615CA">
        <w:rPr>
          <w:b/>
          <w:sz w:val="28"/>
          <w:szCs w:val="28"/>
        </w:rPr>
        <w:t>Carma Mornarich Remarks</w:t>
      </w:r>
    </w:p>
    <w:p w:rsidR="004615CA" w:rsidRDefault="004615CA">
      <w:pPr>
        <w:rPr>
          <w:b/>
          <w:sz w:val="28"/>
          <w:szCs w:val="28"/>
        </w:rPr>
      </w:pPr>
      <w:r w:rsidRPr="004615CA">
        <w:rPr>
          <w:b/>
          <w:sz w:val="28"/>
          <w:szCs w:val="28"/>
        </w:rPr>
        <w:t>January 7, 2016</w:t>
      </w:r>
    </w:p>
    <w:p w:rsidR="004615CA" w:rsidRDefault="004615CA">
      <w:pPr>
        <w:rPr>
          <w:b/>
          <w:sz w:val="28"/>
          <w:szCs w:val="28"/>
        </w:rPr>
      </w:pPr>
    </w:p>
    <w:p w:rsidR="004615CA" w:rsidRPr="004615CA" w:rsidRDefault="004615CA">
      <w:pPr>
        <w:rPr>
          <w:b/>
          <w:sz w:val="32"/>
          <w:szCs w:val="32"/>
        </w:rPr>
      </w:pPr>
      <w:r w:rsidRPr="004615CA">
        <w:rPr>
          <w:b/>
          <w:sz w:val="32"/>
          <w:szCs w:val="32"/>
        </w:rPr>
        <w:t xml:space="preserve">Good morning.  Thank you </w:t>
      </w:r>
      <w:r>
        <w:rPr>
          <w:b/>
          <w:sz w:val="32"/>
          <w:szCs w:val="32"/>
        </w:rPr>
        <w:t xml:space="preserve">everyone </w:t>
      </w:r>
      <w:r w:rsidRPr="004615CA">
        <w:rPr>
          <w:b/>
          <w:sz w:val="32"/>
          <w:szCs w:val="32"/>
        </w:rPr>
        <w:t>for coming today.</w:t>
      </w:r>
    </w:p>
    <w:p w:rsidR="004615CA" w:rsidRPr="004615CA" w:rsidRDefault="004615CA">
      <w:pPr>
        <w:rPr>
          <w:b/>
          <w:sz w:val="32"/>
          <w:szCs w:val="32"/>
        </w:rPr>
      </w:pPr>
      <w:r w:rsidRPr="004615CA">
        <w:rPr>
          <w:b/>
          <w:sz w:val="32"/>
          <w:szCs w:val="32"/>
        </w:rPr>
        <w:t>Today the Cow Creek Umpqua Indian Foundation awards $4</w:t>
      </w:r>
      <w:r w:rsidR="00E87CCE">
        <w:rPr>
          <w:b/>
          <w:sz w:val="32"/>
          <w:szCs w:val="32"/>
        </w:rPr>
        <w:t>99,430 to 67 non-profits in Coos</w:t>
      </w:r>
      <w:r w:rsidRPr="004615CA">
        <w:rPr>
          <w:b/>
          <w:sz w:val="32"/>
          <w:szCs w:val="32"/>
        </w:rPr>
        <w:t>, Deschutes, Douglas, Jackson, Josephine, Klamath, and Lane Counties.</w:t>
      </w:r>
      <w:r w:rsidR="00E87CCE">
        <w:rPr>
          <w:b/>
          <w:sz w:val="32"/>
          <w:szCs w:val="32"/>
        </w:rPr>
        <w:t xml:space="preserve">  We are so proud to do this.</w:t>
      </w:r>
    </w:p>
    <w:p w:rsidR="008608C8" w:rsidRDefault="004615CA" w:rsidP="008608C8">
      <w:pPr>
        <w:pStyle w:val="NoSpacing"/>
        <w:rPr>
          <w:b/>
          <w:sz w:val="32"/>
          <w:szCs w:val="32"/>
        </w:rPr>
      </w:pPr>
      <w:r w:rsidRPr="008608C8">
        <w:rPr>
          <w:b/>
          <w:sz w:val="32"/>
          <w:szCs w:val="32"/>
        </w:rPr>
        <w:t>Over the last nineteen years, the Cow Creek Foundation has invested a total of $15,147,477 in their historical ho</w:t>
      </w:r>
      <w:r w:rsidR="008608C8" w:rsidRPr="008608C8">
        <w:rPr>
          <w:b/>
          <w:sz w:val="32"/>
          <w:szCs w:val="32"/>
        </w:rPr>
        <w:t>meland, an area that they and we</w:t>
      </w:r>
      <w:r w:rsidRPr="008608C8">
        <w:rPr>
          <w:b/>
          <w:sz w:val="32"/>
          <w:szCs w:val="32"/>
        </w:rPr>
        <w:t xml:space="preserve"> call home.</w:t>
      </w:r>
      <w:r w:rsidR="008608C8" w:rsidRPr="008608C8">
        <w:rPr>
          <w:b/>
          <w:sz w:val="32"/>
          <w:szCs w:val="32"/>
        </w:rPr>
        <w:t xml:space="preserve">  A lot of good things have happened in Southern Oregon as a result of that investment.  But it wouldn’t have happened, investment or no, without good people addressing</w:t>
      </w:r>
      <w:r w:rsidR="00B46DCE">
        <w:rPr>
          <w:b/>
          <w:sz w:val="32"/>
          <w:szCs w:val="32"/>
        </w:rPr>
        <w:t xml:space="preserve"> the</w:t>
      </w:r>
      <w:r w:rsidR="008608C8" w:rsidRPr="008608C8">
        <w:rPr>
          <w:b/>
          <w:sz w:val="32"/>
          <w:szCs w:val="32"/>
        </w:rPr>
        <w:t xml:space="preserve"> needs</w:t>
      </w:r>
      <w:r w:rsidR="00B46DCE">
        <w:rPr>
          <w:b/>
          <w:sz w:val="32"/>
          <w:szCs w:val="32"/>
        </w:rPr>
        <w:t xml:space="preserve"> in our communities</w:t>
      </w:r>
      <w:r w:rsidR="008608C8">
        <w:rPr>
          <w:b/>
          <w:sz w:val="32"/>
          <w:szCs w:val="32"/>
        </w:rPr>
        <w:t>.</w:t>
      </w:r>
    </w:p>
    <w:p w:rsidR="008608C8" w:rsidRDefault="008608C8" w:rsidP="008608C8">
      <w:pPr>
        <w:pStyle w:val="NoSpacing"/>
        <w:rPr>
          <w:b/>
          <w:sz w:val="32"/>
          <w:szCs w:val="32"/>
        </w:rPr>
      </w:pPr>
    </w:p>
    <w:p w:rsidR="00E87CCE" w:rsidRDefault="008608C8" w:rsidP="00E87CC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Each of you is part of an organization or effort that has seen a need that should be fille</w:t>
      </w:r>
      <w:r w:rsidR="00E87CCE">
        <w:rPr>
          <w:b/>
          <w:sz w:val="32"/>
          <w:szCs w:val="32"/>
        </w:rPr>
        <w:t>d. W</w:t>
      </w:r>
      <w:r>
        <w:rPr>
          <w:b/>
          <w:sz w:val="32"/>
          <w:szCs w:val="32"/>
        </w:rPr>
        <w:t xml:space="preserve">hether it’s feeding people or </w:t>
      </w:r>
      <w:r w:rsidR="00AE156A">
        <w:rPr>
          <w:b/>
          <w:sz w:val="32"/>
          <w:szCs w:val="32"/>
        </w:rPr>
        <w:t xml:space="preserve">providing a safe and constructive after school program or </w:t>
      </w:r>
      <w:r>
        <w:rPr>
          <w:b/>
          <w:sz w:val="32"/>
          <w:szCs w:val="32"/>
        </w:rPr>
        <w:t>making sure children who can’t afford it get dental exams –</w:t>
      </w:r>
      <w:r w:rsidR="00753AFB">
        <w:rPr>
          <w:b/>
          <w:sz w:val="32"/>
          <w:szCs w:val="32"/>
        </w:rPr>
        <w:t xml:space="preserve"> </w:t>
      </w:r>
      <w:r w:rsidR="00E87CCE">
        <w:rPr>
          <w:b/>
          <w:sz w:val="32"/>
          <w:szCs w:val="32"/>
        </w:rPr>
        <w:t>there are hundreds of examples - the people in this room, each of you, is part</w:t>
      </w:r>
      <w:r w:rsidR="00AE156A">
        <w:rPr>
          <w:b/>
          <w:sz w:val="32"/>
          <w:szCs w:val="32"/>
        </w:rPr>
        <w:t xml:space="preserve"> </w:t>
      </w:r>
      <w:r w:rsidR="00E87CCE">
        <w:rPr>
          <w:b/>
          <w:sz w:val="32"/>
          <w:szCs w:val="32"/>
        </w:rPr>
        <w:t xml:space="preserve">of meeting </w:t>
      </w:r>
      <w:r w:rsidR="009E6F91">
        <w:rPr>
          <w:b/>
          <w:sz w:val="32"/>
          <w:szCs w:val="32"/>
        </w:rPr>
        <w:t xml:space="preserve">the </w:t>
      </w:r>
      <w:r w:rsidR="00E87CCE">
        <w:rPr>
          <w:b/>
          <w:sz w:val="32"/>
          <w:szCs w:val="32"/>
        </w:rPr>
        <w:t>needs</w:t>
      </w:r>
      <w:r w:rsidR="00B46DCE">
        <w:rPr>
          <w:b/>
          <w:sz w:val="32"/>
          <w:szCs w:val="32"/>
        </w:rPr>
        <w:t xml:space="preserve"> </w:t>
      </w:r>
      <w:r w:rsidR="00AE156A">
        <w:rPr>
          <w:b/>
          <w:sz w:val="32"/>
          <w:szCs w:val="32"/>
        </w:rPr>
        <w:t xml:space="preserve">that </w:t>
      </w:r>
      <w:r w:rsidR="009C3C52">
        <w:rPr>
          <w:b/>
          <w:sz w:val="32"/>
          <w:szCs w:val="32"/>
        </w:rPr>
        <w:t>a</w:t>
      </w:r>
      <w:r w:rsidR="00AE156A">
        <w:rPr>
          <w:b/>
          <w:sz w:val="32"/>
          <w:szCs w:val="32"/>
        </w:rPr>
        <w:t xml:space="preserve">rise </w:t>
      </w:r>
      <w:r w:rsidR="00B46DCE">
        <w:rPr>
          <w:b/>
          <w:sz w:val="32"/>
          <w:szCs w:val="32"/>
        </w:rPr>
        <w:t>and finding solutions</w:t>
      </w:r>
      <w:r w:rsidR="00E87CCE">
        <w:rPr>
          <w:b/>
          <w:sz w:val="32"/>
          <w:szCs w:val="32"/>
        </w:rPr>
        <w:t xml:space="preserve">.  </w:t>
      </w:r>
      <w:r w:rsidR="009C3C52">
        <w:rPr>
          <w:b/>
          <w:sz w:val="32"/>
          <w:szCs w:val="32"/>
        </w:rPr>
        <w:t>Each of your organizations is unique and you see</w:t>
      </w:r>
      <w:r w:rsidR="00E87CCE">
        <w:rPr>
          <w:b/>
          <w:sz w:val="32"/>
          <w:szCs w:val="32"/>
        </w:rPr>
        <w:t xml:space="preserve"> </w:t>
      </w:r>
      <w:r w:rsidR="009C3C52">
        <w:rPr>
          <w:b/>
          <w:sz w:val="32"/>
          <w:szCs w:val="32"/>
        </w:rPr>
        <w:t>diverse</w:t>
      </w:r>
      <w:r w:rsidR="00E87CCE">
        <w:rPr>
          <w:b/>
          <w:sz w:val="32"/>
          <w:szCs w:val="32"/>
        </w:rPr>
        <w:t xml:space="preserve"> needs but together the people</w:t>
      </w:r>
      <w:r w:rsidR="00753AFB">
        <w:rPr>
          <w:b/>
          <w:sz w:val="32"/>
          <w:szCs w:val="32"/>
        </w:rPr>
        <w:t xml:space="preserve"> here today </w:t>
      </w:r>
      <w:r w:rsidR="00E87CCE">
        <w:rPr>
          <w:b/>
          <w:sz w:val="32"/>
          <w:szCs w:val="32"/>
        </w:rPr>
        <w:t xml:space="preserve">have brought incalculable good and improvement to Southern Oregon. </w:t>
      </w:r>
    </w:p>
    <w:p w:rsidR="00E87CCE" w:rsidRDefault="00E87CCE" w:rsidP="00E87CCE">
      <w:pPr>
        <w:pStyle w:val="NoSpacing"/>
        <w:rPr>
          <w:b/>
          <w:sz w:val="32"/>
          <w:szCs w:val="32"/>
        </w:rPr>
      </w:pPr>
    </w:p>
    <w:p w:rsidR="00E87CCE" w:rsidRDefault="00753AFB" w:rsidP="00E87CC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The Cow Creek Foundation is proud to partner with each of you.  Together we bring positive cha</w:t>
      </w:r>
      <w:r w:rsidR="00BD7BEF">
        <w:rPr>
          <w:b/>
          <w:sz w:val="32"/>
          <w:szCs w:val="32"/>
        </w:rPr>
        <w:t xml:space="preserve">nge into our corner of this </w:t>
      </w:r>
      <w:r>
        <w:rPr>
          <w:b/>
          <w:sz w:val="32"/>
          <w:szCs w:val="32"/>
        </w:rPr>
        <w:t xml:space="preserve">world.  </w:t>
      </w:r>
    </w:p>
    <w:p w:rsidR="00753AFB" w:rsidRDefault="00753AFB" w:rsidP="00E87CCE">
      <w:pPr>
        <w:pStyle w:val="NoSpacing"/>
        <w:rPr>
          <w:b/>
          <w:sz w:val="32"/>
          <w:szCs w:val="32"/>
        </w:rPr>
      </w:pPr>
    </w:p>
    <w:p w:rsidR="00753AFB" w:rsidRDefault="00753AFB" w:rsidP="00E87CC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is no small thing.</w:t>
      </w:r>
    </w:p>
    <w:p w:rsidR="00753AFB" w:rsidRDefault="00753AFB" w:rsidP="00E87CCE">
      <w:pPr>
        <w:pStyle w:val="NoSpacing"/>
        <w:rPr>
          <w:b/>
          <w:sz w:val="32"/>
          <w:szCs w:val="32"/>
        </w:rPr>
      </w:pPr>
    </w:p>
    <w:p w:rsidR="00753AFB" w:rsidRDefault="00753AFB" w:rsidP="00E87CC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Thank you for your commitment to our community and you</w:t>
      </w:r>
      <w:r w:rsidR="00B46DC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effort to impact the lives of those in need.  </w:t>
      </w:r>
    </w:p>
    <w:p w:rsidR="00753AFB" w:rsidRDefault="00753AFB" w:rsidP="00E87CCE">
      <w:pPr>
        <w:pStyle w:val="NoSpacing"/>
        <w:rPr>
          <w:b/>
          <w:sz w:val="32"/>
          <w:szCs w:val="32"/>
        </w:rPr>
      </w:pPr>
    </w:p>
    <w:p w:rsidR="008608C8" w:rsidRDefault="00753AFB" w:rsidP="00753AF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 know this is a time for resolution and there</w:t>
      </w:r>
      <w:r w:rsidR="004615CA" w:rsidRPr="004615CA">
        <w:rPr>
          <w:b/>
          <w:sz w:val="32"/>
          <w:szCs w:val="32"/>
        </w:rPr>
        <w:t xml:space="preserve"> probably isn’t a person here that, as we walk into this fresh slate, the beginning of 2016, hasn’t made a New Year’s resolution.  It’s a good time for that</w:t>
      </w:r>
      <w:r>
        <w:rPr>
          <w:b/>
          <w:sz w:val="32"/>
          <w:szCs w:val="32"/>
        </w:rPr>
        <w:t>.</w:t>
      </w:r>
      <w:r w:rsidR="004615CA" w:rsidRPr="004615CA">
        <w:rPr>
          <w:b/>
          <w:sz w:val="32"/>
          <w:szCs w:val="32"/>
        </w:rPr>
        <w:t xml:space="preserve"> </w:t>
      </w:r>
    </w:p>
    <w:p w:rsidR="00753AFB" w:rsidRDefault="00753AFB" w:rsidP="00753AFB">
      <w:pPr>
        <w:pStyle w:val="NoSpacing"/>
        <w:rPr>
          <w:b/>
          <w:sz w:val="32"/>
          <w:szCs w:val="32"/>
        </w:rPr>
      </w:pPr>
    </w:p>
    <w:p w:rsidR="004615CA" w:rsidRDefault="00753AFB" w:rsidP="00BD7BE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My New Year’s resolution</w:t>
      </w:r>
      <w:r w:rsidR="00BD7BE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on behalf of the Cow Creek Foundation Board</w:t>
      </w:r>
      <w:r w:rsidR="00BD7BE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was to tell you today how proud the board and staff of the Founda</w:t>
      </w:r>
      <w:r w:rsidR="00BD7BEF">
        <w:rPr>
          <w:b/>
          <w:sz w:val="32"/>
          <w:szCs w:val="32"/>
        </w:rPr>
        <w:t>ti</w:t>
      </w:r>
      <w:r>
        <w:rPr>
          <w:b/>
          <w:sz w:val="32"/>
          <w:szCs w:val="32"/>
        </w:rPr>
        <w:t xml:space="preserve">on are to partner with you.  </w:t>
      </w:r>
      <w:r w:rsidR="00BD7BEF">
        <w:rPr>
          <w:b/>
          <w:sz w:val="32"/>
          <w:szCs w:val="32"/>
        </w:rPr>
        <w:t>It is inspiring to read your grant requests, to become more aware each year of how well you meet needs</w:t>
      </w:r>
      <w:r w:rsidR="00B46DCE">
        <w:rPr>
          <w:b/>
          <w:sz w:val="32"/>
          <w:szCs w:val="32"/>
        </w:rPr>
        <w:t xml:space="preserve"> in each of your communities</w:t>
      </w:r>
      <w:r w:rsidR="00BD7BEF">
        <w:rPr>
          <w:b/>
          <w:sz w:val="32"/>
          <w:szCs w:val="32"/>
        </w:rPr>
        <w:t>.</w:t>
      </w:r>
    </w:p>
    <w:p w:rsidR="00BD7BEF" w:rsidRDefault="00BD7BEF" w:rsidP="00BD7BEF">
      <w:pPr>
        <w:pStyle w:val="NoSpacing"/>
        <w:rPr>
          <w:b/>
          <w:sz w:val="32"/>
          <w:szCs w:val="32"/>
        </w:rPr>
      </w:pPr>
    </w:p>
    <w:p w:rsidR="00BD7BEF" w:rsidRDefault="00BD7BEF" w:rsidP="00BD7BE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 you for what you do.  </w:t>
      </w:r>
    </w:p>
    <w:p w:rsidR="00B46DCE" w:rsidRDefault="00B46DCE" w:rsidP="00BD7BEF">
      <w:pPr>
        <w:pStyle w:val="NoSpacing"/>
        <w:rPr>
          <w:b/>
          <w:sz w:val="32"/>
          <w:szCs w:val="32"/>
        </w:rPr>
      </w:pPr>
    </w:p>
    <w:p w:rsidR="00B46DCE" w:rsidRPr="00B46DCE" w:rsidRDefault="00B46DCE" w:rsidP="00B46DCE">
      <w:pPr>
        <w:pStyle w:val="NoSpacing"/>
        <w:rPr>
          <w:b/>
          <w:sz w:val="32"/>
          <w:szCs w:val="32"/>
        </w:rPr>
      </w:pPr>
      <w:r w:rsidRPr="00B46DCE">
        <w:rPr>
          <w:b/>
          <w:sz w:val="32"/>
          <w:szCs w:val="32"/>
        </w:rPr>
        <w:t>Today, the grants will be awarded by Foundation Board Member Chris Davidson.</w:t>
      </w:r>
    </w:p>
    <w:p w:rsidR="00B46DCE" w:rsidRPr="004615CA" w:rsidRDefault="00B46DCE" w:rsidP="00BD7BEF">
      <w:pPr>
        <w:pStyle w:val="NoSpacing"/>
        <w:rPr>
          <w:b/>
          <w:sz w:val="32"/>
          <w:szCs w:val="32"/>
        </w:rPr>
      </w:pPr>
    </w:p>
    <w:p w:rsidR="004615CA" w:rsidRPr="004615CA" w:rsidRDefault="004615CA">
      <w:pPr>
        <w:rPr>
          <w:b/>
          <w:sz w:val="28"/>
          <w:szCs w:val="28"/>
        </w:rPr>
      </w:pPr>
    </w:p>
    <w:sectPr w:rsidR="004615CA" w:rsidRPr="0046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A"/>
    <w:rsid w:val="0005687F"/>
    <w:rsid w:val="00343A50"/>
    <w:rsid w:val="004615CA"/>
    <w:rsid w:val="00753AFB"/>
    <w:rsid w:val="008608C8"/>
    <w:rsid w:val="009C3C52"/>
    <w:rsid w:val="009E6F91"/>
    <w:rsid w:val="00AE156A"/>
    <w:rsid w:val="00B46DCE"/>
    <w:rsid w:val="00BD7BEF"/>
    <w:rsid w:val="00E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 Office</dc:creator>
  <cp:lastModifiedBy>Carma Mornarich - GO \ Foundation</cp:lastModifiedBy>
  <cp:revision>2</cp:revision>
  <dcterms:created xsi:type="dcterms:W3CDTF">2016-01-08T18:31:00Z</dcterms:created>
  <dcterms:modified xsi:type="dcterms:W3CDTF">2016-01-08T18:31:00Z</dcterms:modified>
</cp:coreProperties>
</file>